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91" w:rsidRPr="00915AE3" w:rsidRDefault="00651191" w:rsidP="00DA6B6F">
      <w:pPr>
        <w:ind w:left="2126" w:right="1576" w:firstLine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Pr="00915AE3">
        <w:rPr>
          <w:sz w:val="32"/>
          <w:szCs w:val="32"/>
        </w:rPr>
        <w:t>Technický list</w:t>
      </w:r>
    </w:p>
    <w:p w:rsidR="00651191" w:rsidRDefault="00DA6B6F" w:rsidP="00DA6B6F">
      <w:pPr>
        <w:tabs>
          <w:tab w:val="left" w:pos="2115"/>
        </w:tabs>
        <w:ind w:left="1701" w:right="1577" w:hanging="1701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51191" w:rsidRDefault="00B33B50" w:rsidP="00651191">
      <w:pPr>
        <w:pStyle w:val="Nadpis1"/>
        <w:ind w:firstLine="0"/>
        <w:rPr>
          <w:sz w:val="32"/>
        </w:rPr>
      </w:pPr>
      <w:r>
        <w:rPr>
          <w:sz w:val="32"/>
        </w:rPr>
        <w:t>KOROZAL RADIÁTOR</w:t>
      </w:r>
    </w:p>
    <w:p w:rsidR="00651191" w:rsidRPr="008162EE" w:rsidRDefault="00651191" w:rsidP="00651191"/>
    <w:p w:rsidR="00651191" w:rsidRDefault="00651191" w:rsidP="00651191">
      <w:pPr>
        <w:pStyle w:val="Nadpis1"/>
        <w:jc w:val="both"/>
        <w:rPr>
          <w:sz w:val="24"/>
        </w:rPr>
      </w:pPr>
    </w:p>
    <w:p w:rsidR="00651191" w:rsidRDefault="002471E4" w:rsidP="00651191">
      <w:pPr>
        <w:jc w:val="both"/>
        <w:rPr>
          <w:b/>
          <w:sz w:val="24"/>
        </w:rPr>
      </w:pPr>
      <w:r>
        <w:rPr>
          <w:b/>
          <w:sz w:val="24"/>
        </w:rPr>
        <w:t>JK: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246 - 221 - </w:t>
      </w:r>
      <w:r w:rsidR="005A0337">
        <w:rPr>
          <w:b/>
          <w:sz w:val="24"/>
        </w:rPr>
        <w:t>10</w:t>
      </w:r>
    </w:p>
    <w:p w:rsidR="00651191" w:rsidRDefault="00C916DA" w:rsidP="00651191">
      <w:pPr>
        <w:jc w:val="both"/>
        <w:rPr>
          <w:b/>
          <w:sz w:val="24"/>
        </w:rPr>
      </w:pPr>
      <w:r>
        <w:rPr>
          <w:b/>
          <w:sz w:val="24"/>
        </w:rPr>
        <w:t>PND: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01 -</w:t>
      </w:r>
      <w:r w:rsidR="00B33B50">
        <w:rPr>
          <w:b/>
          <w:sz w:val="24"/>
        </w:rPr>
        <w:t xml:space="preserve"> 3049 - 19</w:t>
      </w:r>
      <w:r w:rsidR="00651191">
        <w:rPr>
          <w:b/>
          <w:sz w:val="24"/>
        </w:rPr>
        <w:t xml:space="preserve"> S</w:t>
      </w:r>
    </w:p>
    <w:p w:rsidR="00651191" w:rsidRDefault="00651191" w:rsidP="00651191">
      <w:pPr>
        <w:jc w:val="both"/>
      </w:pPr>
    </w:p>
    <w:p w:rsidR="00651191" w:rsidRDefault="00651191" w:rsidP="00DA6B6F">
      <w:pPr>
        <w:ind w:left="2127" w:hanging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>Zloženie :</w:t>
      </w:r>
      <w:r w:rsidR="00DA6B6F">
        <w:rPr>
          <w:b/>
          <w:sz w:val="24"/>
          <w:szCs w:val="24"/>
        </w:rPr>
        <w:tab/>
      </w:r>
      <w:proofErr w:type="spellStart"/>
      <w:r>
        <w:rPr>
          <w:sz w:val="24"/>
          <w:szCs w:val="24"/>
        </w:rPr>
        <w:t>Korozal</w:t>
      </w:r>
      <w:proofErr w:type="spellEnd"/>
      <w:r>
        <w:rPr>
          <w:sz w:val="24"/>
          <w:szCs w:val="24"/>
        </w:rPr>
        <w:t xml:space="preserve"> </w:t>
      </w:r>
      <w:r w:rsidR="00B33B50">
        <w:rPr>
          <w:sz w:val="24"/>
          <w:szCs w:val="24"/>
        </w:rPr>
        <w:t>Radiátor</w:t>
      </w:r>
      <w:r w:rsidR="00032B69">
        <w:rPr>
          <w:sz w:val="24"/>
          <w:szCs w:val="24"/>
        </w:rPr>
        <w:t xml:space="preserve">- jednozložkový email je disperzia pigmentov a plnív v roztoku </w:t>
      </w:r>
      <w:proofErr w:type="spellStart"/>
      <w:r w:rsidR="00032B69">
        <w:rPr>
          <w:sz w:val="24"/>
          <w:szCs w:val="24"/>
        </w:rPr>
        <w:t>alkydovej</w:t>
      </w:r>
      <w:proofErr w:type="spellEnd"/>
      <w:r w:rsidR="00032B69">
        <w:rPr>
          <w:sz w:val="24"/>
          <w:szCs w:val="24"/>
        </w:rPr>
        <w:t xml:space="preserve"> živice s prídavkom </w:t>
      </w:r>
      <w:proofErr w:type="spellStart"/>
      <w:r w:rsidR="00032B69">
        <w:rPr>
          <w:sz w:val="24"/>
          <w:szCs w:val="24"/>
        </w:rPr>
        <w:t>sikatív</w:t>
      </w:r>
      <w:proofErr w:type="spellEnd"/>
      <w:r w:rsidR="00032B69">
        <w:rPr>
          <w:sz w:val="24"/>
          <w:szCs w:val="24"/>
        </w:rPr>
        <w:t xml:space="preserve">, </w:t>
      </w:r>
      <w:proofErr w:type="spellStart"/>
      <w:r w:rsidR="00032B69">
        <w:rPr>
          <w:sz w:val="24"/>
          <w:szCs w:val="24"/>
        </w:rPr>
        <w:t>aditív</w:t>
      </w:r>
      <w:proofErr w:type="spellEnd"/>
      <w:r w:rsidR="00032B69">
        <w:rPr>
          <w:sz w:val="24"/>
          <w:szCs w:val="24"/>
        </w:rPr>
        <w:t xml:space="preserve"> a organických rozpúšťadiel.</w:t>
      </w:r>
    </w:p>
    <w:p w:rsidR="00651191" w:rsidRDefault="00651191" w:rsidP="00651191">
      <w:pPr>
        <w:ind w:left="708"/>
        <w:rPr>
          <w:sz w:val="24"/>
          <w:szCs w:val="24"/>
        </w:rPr>
      </w:pPr>
    </w:p>
    <w:p w:rsidR="002471E4" w:rsidRPr="00B33B50" w:rsidRDefault="00651191" w:rsidP="00B33B50">
      <w:pPr>
        <w:ind w:left="2124" w:hanging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Použitie :</w:t>
      </w:r>
      <w:r>
        <w:rPr>
          <w:b/>
          <w:sz w:val="24"/>
          <w:szCs w:val="24"/>
        </w:rPr>
        <w:tab/>
      </w:r>
      <w:r w:rsidR="00B33B50" w:rsidRPr="00B33B50">
        <w:rPr>
          <w:sz w:val="24"/>
          <w:szCs w:val="24"/>
        </w:rPr>
        <w:t xml:space="preserve">Ako špeciálny vrchný lesklý náter kovových predmetov v interiéri aj exteriéri, najmä radiátorov, vykurovacích telies a teplovodného potrubia. Vyznačuje sa výbornou odolnosťou voči </w:t>
      </w:r>
      <w:proofErr w:type="spellStart"/>
      <w:r w:rsidR="00B33B50" w:rsidRPr="00B33B50">
        <w:rPr>
          <w:sz w:val="24"/>
          <w:szCs w:val="24"/>
        </w:rPr>
        <w:t>atmosferickým</w:t>
      </w:r>
      <w:proofErr w:type="spellEnd"/>
      <w:r w:rsidR="00B33B50" w:rsidRPr="00B33B50">
        <w:rPr>
          <w:sz w:val="24"/>
          <w:szCs w:val="24"/>
        </w:rPr>
        <w:t xml:space="preserve"> vplyvom a rýchlym zasychaním. Odoláva žltnutiu a teplotám do 80°C.</w:t>
      </w:r>
    </w:p>
    <w:p w:rsidR="00DA6B6F" w:rsidRPr="00DA6B6F" w:rsidRDefault="00DA6B6F" w:rsidP="00A5485F">
      <w:pPr>
        <w:ind w:left="2124" w:hanging="2124"/>
        <w:jc w:val="both"/>
        <w:rPr>
          <w:sz w:val="24"/>
          <w:szCs w:val="24"/>
        </w:rPr>
      </w:pPr>
    </w:p>
    <w:p w:rsidR="00B33B50" w:rsidRPr="00B33B50" w:rsidRDefault="00DA6B6F" w:rsidP="00B33B50">
      <w:pPr>
        <w:ind w:left="2124" w:hanging="2124"/>
        <w:jc w:val="both"/>
        <w:rPr>
          <w:sz w:val="24"/>
          <w:szCs w:val="24"/>
        </w:rPr>
      </w:pPr>
      <w:r w:rsidRPr="00DA6B6F">
        <w:rPr>
          <w:b/>
          <w:sz w:val="24"/>
          <w:szCs w:val="24"/>
        </w:rPr>
        <w:t>Návod na použitie :</w:t>
      </w:r>
      <w:r w:rsidRPr="00DA6B6F">
        <w:rPr>
          <w:b/>
          <w:sz w:val="24"/>
          <w:szCs w:val="24"/>
        </w:rPr>
        <w:tab/>
      </w:r>
      <w:r w:rsidR="00B33B50" w:rsidRPr="00B33B50">
        <w:rPr>
          <w:sz w:val="24"/>
          <w:szCs w:val="24"/>
        </w:rPr>
        <w:t xml:space="preserve">Všetky podklady musia byť pevné, suché, zbavené hrdze, mastnoty, prachu, iných nečistôt a vopred ošetrené základnou farbou (napr. </w:t>
      </w:r>
      <w:proofErr w:type="spellStart"/>
      <w:r w:rsidR="00B33B50" w:rsidRPr="00B33B50">
        <w:rPr>
          <w:sz w:val="24"/>
          <w:szCs w:val="24"/>
        </w:rPr>
        <w:t>Korozal</w:t>
      </w:r>
      <w:proofErr w:type="spellEnd"/>
      <w:r w:rsidR="00B33B50" w:rsidRPr="00B33B50">
        <w:rPr>
          <w:sz w:val="24"/>
          <w:szCs w:val="24"/>
        </w:rPr>
        <w:t xml:space="preserve"> S 2000). Radiátory musia byť pred aplikáciou vychladnuté. Pred použitím dôkladne premiešať. Nanáša sa zvyčajne v 1 až 2 vrstvách v závislosti od nerovnosti a poškodenia podkladu. Druhú vrstvu je možné aplikovať najskôr po 24 hodinách. Teplota podkladu a okolia nesmie pri aplikácii klesnúť pod + 5°C. Nízka teplota a vysoká relatívna vlhkosť vzduchu spomaľujú zasychanie. Vykurovanie je možné po 24 hodinách od aplikácie. Pracovné pomôcky a náradie sa odporúča očistiť riedidlom S6006, S6001.</w:t>
      </w:r>
    </w:p>
    <w:p w:rsidR="00DA6B6F" w:rsidRDefault="00DA6B6F" w:rsidP="00DA6B6F">
      <w:pPr>
        <w:jc w:val="both"/>
        <w:rPr>
          <w:sz w:val="24"/>
          <w:szCs w:val="24"/>
        </w:rPr>
      </w:pPr>
    </w:p>
    <w:p w:rsidR="00DA6B6F" w:rsidRDefault="00DA6B6F" w:rsidP="00DA6B6F">
      <w:pPr>
        <w:jc w:val="both"/>
        <w:rPr>
          <w:sz w:val="24"/>
        </w:rPr>
      </w:pPr>
      <w:r w:rsidRPr="004C1C88">
        <w:rPr>
          <w:b/>
          <w:sz w:val="24"/>
        </w:rPr>
        <w:t>Riedenie:</w:t>
      </w:r>
      <w:r>
        <w:rPr>
          <w:b/>
          <w:sz w:val="24"/>
        </w:rPr>
        <w:t xml:space="preserve">                   </w:t>
      </w:r>
      <w:r>
        <w:rPr>
          <w:sz w:val="24"/>
        </w:rPr>
        <w:t>S6006, S6001</w:t>
      </w:r>
      <w:r w:rsidR="001920B8">
        <w:rPr>
          <w:sz w:val="24"/>
        </w:rPr>
        <w:t>.</w:t>
      </w:r>
    </w:p>
    <w:p w:rsidR="00DA6B6F" w:rsidRPr="004C1C88" w:rsidRDefault="00DA6B6F" w:rsidP="00DA6B6F">
      <w:pPr>
        <w:jc w:val="both"/>
        <w:rPr>
          <w:sz w:val="24"/>
        </w:rPr>
      </w:pPr>
    </w:p>
    <w:p w:rsidR="00DA6B6F" w:rsidRDefault="00DA6B6F" w:rsidP="00DA6B6F">
      <w:pPr>
        <w:jc w:val="both"/>
        <w:rPr>
          <w:sz w:val="24"/>
        </w:rPr>
      </w:pPr>
      <w:r>
        <w:rPr>
          <w:b/>
          <w:bCs/>
          <w:sz w:val="24"/>
        </w:rPr>
        <w:t>Nanášanie 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štetcom (S6006), valčekom (S6006), striekaním (S6001).</w:t>
      </w:r>
    </w:p>
    <w:p w:rsidR="00DA6B6F" w:rsidRDefault="00DA6B6F" w:rsidP="00DA6B6F">
      <w:pPr>
        <w:jc w:val="both"/>
        <w:rPr>
          <w:sz w:val="24"/>
        </w:rPr>
      </w:pPr>
    </w:p>
    <w:p w:rsidR="00DA6B6F" w:rsidRDefault="00DA6B6F" w:rsidP="00B33B50">
      <w:pPr>
        <w:ind w:left="2124" w:hanging="2124"/>
        <w:jc w:val="both"/>
        <w:rPr>
          <w:b/>
          <w:bCs/>
          <w:sz w:val="24"/>
        </w:rPr>
      </w:pPr>
      <w:r>
        <w:rPr>
          <w:b/>
          <w:bCs/>
          <w:sz w:val="24"/>
        </w:rPr>
        <w:t>Výdatnosť :</w:t>
      </w:r>
      <w:r w:rsidR="002471E4">
        <w:rPr>
          <w:sz w:val="24"/>
        </w:rPr>
        <w:t xml:space="preserve"> </w:t>
      </w:r>
      <w:r w:rsidR="002471E4">
        <w:rPr>
          <w:sz w:val="24"/>
        </w:rPr>
        <w:tab/>
      </w:r>
      <w:r w:rsidR="00B33B50" w:rsidRPr="00B33B50">
        <w:rPr>
          <w:sz w:val="24"/>
        </w:rPr>
        <w:t>11 - 13 m</w:t>
      </w:r>
      <w:r w:rsidR="00B33B50" w:rsidRPr="00B33B50">
        <w:rPr>
          <w:sz w:val="24"/>
          <w:vertAlign w:val="superscript"/>
        </w:rPr>
        <w:t>2</w:t>
      </w:r>
      <w:r w:rsidR="00B33B50" w:rsidRPr="00B33B50">
        <w:rPr>
          <w:sz w:val="24"/>
        </w:rPr>
        <w:t>/kg pri hrúbke suchého náteru 40 µm</w:t>
      </w:r>
      <w:r w:rsidR="00B33B50">
        <w:rPr>
          <w:sz w:val="24"/>
        </w:rPr>
        <w:t>.</w:t>
      </w:r>
    </w:p>
    <w:p w:rsidR="00DA6B6F" w:rsidRDefault="00DA6B6F" w:rsidP="00DA6B6F">
      <w:pPr>
        <w:jc w:val="both"/>
      </w:pPr>
    </w:p>
    <w:p w:rsidR="00DA6B6F" w:rsidRPr="00F84B8C" w:rsidRDefault="00DA6B6F" w:rsidP="00DA6B6F">
      <w:pPr>
        <w:pStyle w:val="Import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Technické údaje:</w:t>
      </w:r>
      <w:r>
        <w:rPr>
          <w:rFonts w:ascii="Times New Roman" w:hAnsi="Times New Roman"/>
          <w:b/>
          <w:bCs/>
          <w:sz w:val="24"/>
        </w:rPr>
        <w:tab/>
      </w:r>
      <w:r w:rsidRPr="00F84B8C">
        <w:rPr>
          <w:rFonts w:ascii="Times New Roman" w:hAnsi="Times New Roman"/>
          <w:i/>
          <w:iCs/>
          <w:sz w:val="24"/>
          <w:szCs w:val="24"/>
        </w:rPr>
        <w:t xml:space="preserve">Vlastnosti  v  kvapalnom  stave </w:t>
      </w:r>
    </w:p>
    <w:p w:rsidR="00DA6B6F" w:rsidRPr="00F84B8C" w:rsidRDefault="00DA6B6F" w:rsidP="00DA6B6F">
      <w:pPr>
        <w:pStyle w:val="Import0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Vzhľad: kvapalina bez mechanických nečistôt, dovolená je tvorba </w:t>
      </w:r>
      <w:r w:rsidRPr="00F84B8C">
        <w:rPr>
          <w:rFonts w:ascii="Times New Roman" w:hAnsi="Times New Roman"/>
          <w:sz w:val="24"/>
          <w:szCs w:val="24"/>
        </w:rPr>
        <w:t xml:space="preserve">   </w:t>
      </w:r>
    </w:p>
    <w:p w:rsidR="00DA6B6F" w:rsidRPr="00F84B8C" w:rsidRDefault="00DA6B6F" w:rsidP="00DA6B6F">
      <w:pPr>
        <w:jc w:val="both"/>
        <w:rPr>
          <w:sz w:val="24"/>
          <w:szCs w:val="24"/>
        </w:rPr>
      </w:pPr>
      <w:r w:rsidRPr="00F84B8C">
        <w:rPr>
          <w:sz w:val="24"/>
          <w:szCs w:val="24"/>
        </w:rPr>
        <w:t xml:space="preserve">                 </w:t>
      </w:r>
      <w:r w:rsidRPr="00F84B8C">
        <w:rPr>
          <w:sz w:val="24"/>
          <w:szCs w:val="24"/>
        </w:rPr>
        <w:tab/>
      </w:r>
      <w:r w:rsidRPr="00F84B8C">
        <w:rPr>
          <w:sz w:val="24"/>
          <w:szCs w:val="24"/>
        </w:rPr>
        <w:tab/>
      </w:r>
      <w:r w:rsidRPr="00F84B8C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F84B8C">
        <w:rPr>
          <w:sz w:val="24"/>
          <w:szCs w:val="24"/>
        </w:rPr>
        <w:t xml:space="preserve"> </w:t>
      </w:r>
      <w:proofErr w:type="spellStart"/>
      <w:r w:rsidRPr="00F84B8C">
        <w:rPr>
          <w:sz w:val="24"/>
          <w:szCs w:val="24"/>
        </w:rPr>
        <w:t>r</w:t>
      </w:r>
      <w:r>
        <w:rPr>
          <w:sz w:val="24"/>
          <w:szCs w:val="24"/>
        </w:rPr>
        <w:t>ozmiešateľnej</w:t>
      </w:r>
      <w:proofErr w:type="spellEnd"/>
      <w:r>
        <w:rPr>
          <w:sz w:val="24"/>
          <w:szCs w:val="24"/>
        </w:rPr>
        <w:t xml:space="preserve"> usadeniny.</w:t>
      </w:r>
    </w:p>
    <w:p w:rsidR="009A18D9" w:rsidRDefault="009A18D9" w:rsidP="009A18D9">
      <w:pPr>
        <w:ind w:left="1440" w:firstLine="720"/>
        <w:jc w:val="both"/>
        <w:rPr>
          <w:sz w:val="24"/>
          <w:szCs w:val="24"/>
        </w:rPr>
      </w:pPr>
      <w:r>
        <w:rPr>
          <w:sz w:val="24"/>
          <w:szCs w:val="24"/>
        </w:rPr>
        <w:t>Roztierateľnosť: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9E7D34">
        <w:rPr>
          <w:sz w:val="24"/>
          <w:szCs w:val="24"/>
        </w:rPr>
        <w:t>stupeň</w:t>
      </w:r>
      <w:r w:rsidRPr="00F84B8C">
        <w:rPr>
          <w:sz w:val="24"/>
          <w:szCs w:val="24"/>
        </w:rPr>
        <w:t xml:space="preserve"> 1</w:t>
      </w:r>
    </w:p>
    <w:p w:rsidR="00B33B50" w:rsidRDefault="00AC031B" w:rsidP="009A18D9">
      <w:pPr>
        <w:ind w:left="1440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Zlievateľnosť</w:t>
      </w:r>
      <w:proofErr w:type="spellEnd"/>
      <w:r>
        <w:rPr>
          <w:sz w:val="24"/>
          <w:szCs w:val="24"/>
        </w:rPr>
        <w:t>:</w:t>
      </w:r>
      <w:r w:rsidR="00B33B50">
        <w:rPr>
          <w:sz w:val="24"/>
          <w:szCs w:val="24"/>
        </w:rPr>
        <w:t xml:space="preserve">                                                                stupeň 1</w:t>
      </w:r>
    </w:p>
    <w:p w:rsidR="00DA6B6F" w:rsidRPr="00F84B8C" w:rsidRDefault="009A18D9" w:rsidP="009A18D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9E7D34">
        <w:rPr>
          <w:sz w:val="24"/>
          <w:szCs w:val="24"/>
        </w:rPr>
        <w:t>Výtokový čas,</w:t>
      </w:r>
      <w:r w:rsidR="00B62344">
        <w:rPr>
          <w:sz w:val="24"/>
          <w:szCs w:val="24"/>
        </w:rPr>
        <w:t xml:space="preserve"> F6</w:t>
      </w:r>
      <w:r w:rsidR="00DA6B6F">
        <w:rPr>
          <w:sz w:val="24"/>
          <w:szCs w:val="24"/>
        </w:rPr>
        <w:t xml:space="preserve"> </w:t>
      </w:r>
      <w:r w:rsidR="002471E4">
        <w:rPr>
          <w:sz w:val="24"/>
          <w:szCs w:val="24"/>
        </w:rPr>
        <w:t>(20°C / 50 % RV):</w:t>
      </w:r>
      <w:r w:rsidR="002471E4">
        <w:rPr>
          <w:sz w:val="24"/>
          <w:szCs w:val="24"/>
        </w:rPr>
        <w:tab/>
      </w:r>
      <w:r w:rsidR="002471E4">
        <w:rPr>
          <w:sz w:val="24"/>
          <w:szCs w:val="24"/>
        </w:rPr>
        <w:tab/>
        <w:t xml:space="preserve">    </w:t>
      </w:r>
      <w:r w:rsidR="00B62344">
        <w:rPr>
          <w:sz w:val="24"/>
          <w:szCs w:val="24"/>
        </w:rPr>
        <w:t xml:space="preserve"> min. 4</w:t>
      </w:r>
      <w:bookmarkStart w:id="0" w:name="_GoBack"/>
      <w:bookmarkEnd w:id="0"/>
      <w:r>
        <w:rPr>
          <w:sz w:val="24"/>
          <w:szCs w:val="24"/>
        </w:rPr>
        <w:t>0</w:t>
      </w:r>
      <w:r w:rsidR="00DA6B6F" w:rsidRPr="00F84B8C">
        <w:rPr>
          <w:sz w:val="24"/>
          <w:szCs w:val="24"/>
        </w:rPr>
        <w:t xml:space="preserve"> s</w:t>
      </w:r>
    </w:p>
    <w:p w:rsidR="00DA6B6F" w:rsidRPr="00F84B8C" w:rsidRDefault="00DA6B6F" w:rsidP="00DA6B6F">
      <w:pPr>
        <w:ind w:left="1440" w:firstLine="720"/>
        <w:jc w:val="both"/>
        <w:rPr>
          <w:sz w:val="24"/>
          <w:szCs w:val="24"/>
        </w:rPr>
      </w:pPr>
      <w:r w:rsidRPr="00F84B8C">
        <w:rPr>
          <w:sz w:val="24"/>
          <w:szCs w:val="24"/>
        </w:rPr>
        <w:t>Obsah</w:t>
      </w:r>
      <w:r>
        <w:rPr>
          <w:sz w:val="24"/>
          <w:szCs w:val="24"/>
        </w:rPr>
        <w:t xml:space="preserve"> neprchavých zložiek (1 hod./ 12</w:t>
      </w:r>
      <w:r w:rsidRPr="00F84B8C">
        <w:rPr>
          <w:sz w:val="24"/>
          <w:szCs w:val="24"/>
        </w:rPr>
        <w:t xml:space="preserve">5°C / </w:t>
      </w:r>
      <w:r w:rsidR="00B33B50">
        <w:rPr>
          <w:sz w:val="24"/>
          <w:szCs w:val="24"/>
        </w:rPr>
        <w:t>2g):</w:t>
      </w:r>
      <w:r w:rsidR="00B33B50">
        <w:rPr>
          <w:sz w:val="24"/>
          <w:szCs w:val="24"/>
        </w:rPr>
        <w:tab/>
        <w:t xml:space="preserve">     min. 55</w:t>
      </w:r>
      <w:r w:rsidRPr="00F84B8C">
        <w:rPr>
          <w:sz w:val="24"/>
          <w:szCs w:val="24"/>
        </w:rPr>
        <w:t xml:space="preserve"> %</w:t>
      </w:r>
    </w:p>
    <w:p w:rsidR="00DA6B6F" w:rsidRPr="00F84B8C" w:rsidRDefault="00DA6B6F" w:rsidP="00DA6B6F">
      <w:pPr>
        <w:pStyle w:val="Import0"/>
        <w:ind w:left="2160"/>
        <w:jc w:val="both"/>
        <w:rPr>
          <w:rFonts w:ascii="Times New Roman" w:hAnsi="Times New Roman"/>
          <w:sz w:val="24"/>
          <w:szCs w:val="24"/>
        </w:rPr>
      </w:pPr>
      <w:r w:rsidRPr="00F84B8C">
        <w:rPr>
          <w:rFonts w:ascii="Times New Roman" w:hAnsi="Times New Roman"/>
          <w:sz w:val="24"/>
          <w:szCs w:val="24"/>
        </w:rPr>
        <w:t>Hustota (20 °C ):</w:t>
      </w:r>
      <w:r w:rsidRPr="00F84B8C">
        <w:rPr>
          <w:rFonts w:ascii="Times New Roman" w:hAnsi="Times New Roman"/>
          <w:sz w:val="24"/>
          <w:szCs w:val="24"/>
        </w:rPr>
        <w:tab/>
      </w:r>
      <w:r w:rsidRPr="00F84B8C">
        <w:rPr>
          <w:rFonts w:ascii="Times New Roman" w:hAnsi="Times New Roman"/>
          <w:sz w:val="24"/>
          <w:szCs w:val="24"/>
        </w:rPr>
        <w:tab/>
      </w:r>
      <w:r w:rsidRPr="00F84B8C">
        <w:rPr>
          <w:rFonts w:ascii="Times New Roman" w:hAnsi="Times New Roman"/>
          <w:sz w:val="24"/>
          <w:szCs w:val="24"/>
        </w:rPr>
        <w:tab/>
      </w:r>
      <w:r w:rsidRPr="00F84B8C">
        <w:rPr>
          <w:rFonts w:ascii="Times New Roman" w:hAnsi="Times New Roman"/>
          <w:sz w:val="24"/>
          <w:szCs w:val="24"/>
        </w:rPr>
        <w:tab/>
      </w:r>
      <w:r w:rsidRPr="00F84B8C">
        <w:rPr>
          <w:rFonts w:ascii="Times New Roman" w:hAnsi="Times New Roman"/>
          <w:sz w:val="24"/>
          <w:szCs w:val="24"/>
        </w:rPr>
        <w:tab/>
      </w:r>
      <w:r w:rsidR="00B33B50">
        <w:rPr>
          <w:rFonts w:ascii="Times New Roman" w:hAnsi="Times New Roman"/>
          <w:sz w:val="24"/>
          <w:szCs w:val="24"/>
        </w:rPr>
        <w:t xml:space="preserve">     min. 1,0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4B8C">
        <w:rPr>
          <w:rFonts w:ascii="Times New Roman" w:hAnsi="Times New Roman"/>
          <w:sz w:val="24"/>
          <w:szCs w:val="24"/>
        </w:rPr>
        <w:t>g.cm</w:t>
      </w:r>
      <w:proofErr w:type="spellEnd"/>
      <w:r w:rsidRPr="00F84B8C">
        <w:rPr>
          <w:rFonts w:ascii="Times New Roman" w:hAnsi="Times New Roman"/>
          <w:sz w:val="24"/>
          <w:szCs w:val="24"/>
        </w:rPr>
        <w:t xml:space="preserve"> </w:t>
      </w:r>
      <w:r w:rsidRPr="00F84B8C">
        <w:rPr>
          <w:rFonts w:ascii="Times New Roman" w:hAnsi="Times New Roman"/>
          <w:sz w:val="24"/>
          <w:szCs w:val="24"/>
          <w:vertAlign w:val="superscript"/>
        </w:rPr>
        <w:t>-3</w:t>
      </w:r>
      <w:r w:rsidRPr="00F84B8C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DA6B6F" w:rsidRPr="00F84B8C" w:rsidRDefault="00DA6B6F" w:rsidP="00DA6B6F">
      <w:pPr>
        <w:pStyle w:val="Import0"/>
        <w:jc w:val="both"/>
        <w:rPr>
          <w:rFonts w:ascii="Times New Roman" w:hAnsi="Times New Roman"/>
          <w:sz w:val="24"/>
          <w:szCs w:val="24"/>
        </w:rPr>
      </w:pPr>
    </w:p>
    <w:p w:rsidR="00B951AE" w:rsidRDefault="00B951AE" w:rsidP="00DA6B6F">
      <w:pPr>
        <w:pStyle w:val="Import0"/>
        <w:ind w:left="1440" w:firstLine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DA6B6F" w:rsidRPr="00F84B8C" w:rsidRDefault="00DA6B6F" w:rsidP="00DA6B6F">
      <w:pPr>
        <w:pStyle w:val="Import0"/>
        <w:ind w:left="144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F84B8C">
        <w:rPr>
          <w:rFonts w:ascii="Times New Roman" w:hAnsi="Times New Roman"/>
          <w:i/>
          <w:iCs/>
          <w:sz w:val="24"/>
          <w:szCs w:val="24"/>
        </w:rPr>
        <w:t>Vlastnosti pri zasychaní</w:t>
      </w:r>
    </w:p>
    <w:p w:rsidR="00032B69" w:rsidRDefault="00DA6B6F" w:rsidP="00DA6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Pr="00F84B8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32B69">
        <w:rPr>
          <w:sz w:val="24"/>
          <w:szCs w:val="24"/>
        </w:rPr>
        <w:t>Doba zasychania:</w:t>
      </w:r>
      <w:r w:rsidRPr="00F84B8C">
        <w:rPr>
          <w:sz w:val="24"/>
          <w:szCs w:val="24"/>
        </w:rPr>
        <w:t xml:space="preserve"> </w:t>
      </w:r>
    </w:p>
    <w:p w:rsidR="00032B69" w:rsidRDefault="00032B69" w:rsidP="00DA6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odolnosť voči prachu:</w:t>
      </w:r>
      <w:r w:rsidR="00DA6B6F" w:rsidRPr="00F84B8C">
        <w:rPr>
          <w:sz w:val="24"/>
          <w:szCs w:val="24"/>
        </w:rPr>
        <w:tab/>
      </w:r>
      <w:r w:rsidR="00DA6B6F" w:rsidRPr="00F84B8C">
        <w:rPr>
          <w:sz w:val="24"/>
          <w:szCs w:val="24"/>
        </w:rPr>
        <w:tab/>
      </w:r>
      <w:r w:rsidR="00696062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>30 min.</w:t>
      </w:r>
    </w:p>
    <w:p w:rsidR="00032B69" w:rsidRDefault="00032B69" w:rsidP="00DA6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tuhé na dotyk:</w:t>
      </w:r>
      <w:r w:rsidR="00DA6B6F" w:rsidRPr="00F84B8C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="0069606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5 hod.</w:t>
      </w:r>
    </w:p>
    <w:p w:rsidR="00032B69" w:rsidRDefault="00032B69" w:rsidP="00DA6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pretierateľné</w:t>
      </w:r>
      <w:proofErr w:type="spellEnd"/>
      <w:r>
        <w:rPr>
          <w:sz w:val="24"/>
          <w:szCs w:val="24"/>
        </w:rPr>
        <w:t xml:space="preserve">:                                   </w:t>
      </w:r>
      <w:r w:rsidR="0069606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24 hod.</w:t>
      </w:r>
      <w:r w:rsidR="00DA6B6F" w:rsidRPr="00F84B8C">
        <w:rPr>
          <w:sz w:val="24"/>
          <w:szCs w:val="24"/>
        </w:rPr>
        <w:tab/>
      </w:r>
    </w:p>
    <w:p w:rsidR="00DA6B6F" w:rsidRPr="00F84B8C" w:rsidRDefault="00032B69" w:rsidP="00DA6B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:rsidR="00DA6B6F" w:rsidRDefault="00DA6B6F" w:rsidP="00DA6B6F">
      <w:pPr>
        <w:jc w:val="both"/>
        <w:rPr>
          <w:sz w:val="24"/>
          <w:szCs w:val="24"/>
        </w:rPr>
      </w:pPr>
    </w:p>
    <w:p w:rsidR="00DA6B6F" w:rsidRPr="00F84B8C" w:rsidRDefault="00DA6B6F" w:rsidP="00DA6B6F">
      <w:pPr>
        <w:pStyle w:val="Import0"/>
        <w:ind w:left="1440" w:firstLine="720"/>
        <w:jc w:val="both"/>
        <w:rPr>
          <w:rFonts w:ascii="Times New Roman" w:hAnsi="Times New Roman"/>
          <w:sz w:val="24"/>
          <w:szCs w:val="24"/>
        </w:rPr>
      </w:pPr>
      <w:r w:rsidRPr="00F84B8C">
        <w:rPr>
          <w:rFonts w:ascii="Times New Roman" w:hAnsi="Times New Roman"/>
          <w:i/>
          <w:iCs/>
          <w:sz w:val="24"/>
          <w:szCs w:val="24"/>
        </w:rPr>
        <w:t>Vlastnosti zaschnutého náteru</w:t>
      </w:r>
    </w:p>
    <w:p w:rsidR="00DA6B6F" w:rsidRPr="00F84B8C" w:rsidRDefault="00DA6B6F" w:rsidP="00DA6B6F">
      <w:pPr>
        <w:ind w:left="1440" w:firstLine="720"/>
        <w:jc w:val="both"/>
        <w:rPr>
          <w:sz w:val="24"/>
          <w:szCs w:val="24"/>
        </w:rPr>
      </w:pPr>
      <w:r w:rsidRPr="00F84B8C">
        <w:rPr>
          <w:sz w:val="24"/>
          <w:szCs w:val="24"/>
        </w:rPr>
        <w:t xml:space="preserve">Vzhľad: </w:t>
      </w:r>
      <w:r w:rsidR="001960B8">
        <w:rPr>
          <w:sz w:val="24"/>
          <w:szCs w:val="24"/>
        </w:rPr>
        <w:t xml:space="preserve">                                               </w:t>
      </w:r>
      <w:r w:rsidR="00696062">
        <w:rPr>
          <w:sz w:val="24"/>
          <w:szCs w:val="24"/>
        </w:rPr>
        <w:t xml:space="preserve">                           </w:t>
      </w:r>
      <w:r w:rsidRPr="00F84B8C">
        <w:rPr>
          <w:sz w:val="24"/>
          <w:szCs w:val="24"/>
        </w:rPr>
        <w:t>hladký</w:t>
      </w:r>
      <w:r w:rsidR="002471E4">
        <w:rPr>
          <w:sz w:val="24"/>
          <w:szCs w:val="24"/>
        </w:rPr>
        <w:t xml:space="preserve"> lesklý</w:t>
      </w:r>
      <w:r>
        <w:rPr>
          <w:sz w:val="24"/>
          <w:szCs w:val="24"/>
        </w:rPr>
        <w:t xml:space="preserve"> </w:t>
      </w:r>
    </w:p>
    <w:p w:rsidR="00DA6B6F" w:rsidRDefault="001F1091" w:rsidP="00DA6B6F">
      <w:pPr>
        <w:jc w:val="both"/>
        <w:rPr>
          <w:bCs/>
          <w:sz w:val="24"/>
        </w:rPr>
      </w:pPr>
      <w:r>
        <w:rPr>
          <w:b/>
          <w:bCs/>
          <w:sz w:val="24"/>
        </w:rPr>
        <w:t xml:space="preserve">                                    </w:t>
      </w:r>
      <w:r w:rsidRPr="001F1091">
        <w:rPr>
          <w:bCs/>
          <w:sz w:val="24"/>
        </w:rPr>
        <w:t>Lesk</w:t>
      </w:r>
      <w:r w:rsidR="00032B69">
        <w:rPr>
          <w:bCs/>
          <w:sz w:val="24"/>
        </w:rPr>
        <w:t>:</w:t>
      </w:r>
      <w:r>
        <w:rPr>
          <w:bCs/>
          <w:sz w:val="24"/>
        </w:rPr>
        <w:t xml:space="preserve">                                                                             </w:t>
      </w:r>
      <w:r w:rsidR="000E301C">
        <w:rPr>
          <w:bCs/>
          <w:sz w:val="24"/>
        </w:rPr>
        <w:t xml:space="preserve">   </w:t>
      </w:r>
      <w:r w:rsidR="00730B40">
        <w:rPr>
          <w:bCs/>
          <w:sz w:val="24"/>
        </w:rPr>
        <w:t xml:space="preserve">stupeň 1 </w:t>
      </w:r>
      <w:r>
        <w:rPr>
          <w:bCs/>
          <w:sz w:val="24"/>
        </w:rPr>
        <w:t>- 2</w:t>
      </w:r>
    </w:p>
    <w:p w:rsidR="001F1091" w:rsidRDefault="001F1091" w:rsidP="00DA6B6F">
      <w:pPr>
        <w:jc w:val="both"/>
        <w:rPr>
          <w:bCs/>
          <w:sz w:val="24"/>
        </w:rPr>
      </w:pPr>
      <w:r>
        <w:rPr>
          <w:bCs/>
          <w:sz w:val="24"/>
        </w:rPr>
        <w:t xml:space="preserve">            </w:t>
      </w:r>
      <w:r w:rsidR="00032B69">
        <w:rPr>
          <w:bCs/>
          <w:sz w:val="24"/>
        </w:rPr>
        <w:t xml:space="preserve">                        </w:t>
      </w:r>
      <w:proofErr w:type="spellStart"/>
      <w:r w:rsidR="00032B69">
        <w:rPr>
          <w:bCs/>
          <w:sz w:val="24"/>
        </w:rPr>
        <w:t>Kryvosť</w:t>
      </w:r>
      <w:proofErr w:type="spellEnd"/>
      <w:r w:rsidR="00032B69">
        <w:rPr>
          <w:bCs/>
          <w:sz w:val="24"/>
        </w:rPr>
        <w:t>:</w:t>
      </w:r>
      <w:r>
        <w:rPr>
          <w:bCs/>
          <w:sz w:val="24"/>
        </w:rPr>
        <w:t xml:space="preserve">                                              </w:t>
      </w:r>
      <w:r w:rsidR="000E301C">
        <w:rPr>
          <w:bCs/>
          <w:sz w:val="24"/>
        </w:rPr>
        <w:t xml:space="preserve">                            </w:t>
      </w:r>
      <w:r>
        <w:rPr>
          <w:bCs/>
          <w:sz w:val="24"/>
        </w:rPr>
        <w:t xml:space="preserve">stupeň 1 </w:t>
      </w:r>
    </w:p>
    <w:p w:rsidR="00032B69" w:rsidRDefault="00032B69" w:rsidP="00DA6B6F">
      <w:pPr>
        <w:jc w:val="both"/>
        <w:rPr>
          <w:bCs/>
          <w:sz w:val="24"/>
        </w:rPr>
      </w:pPr>
    </w:p>
    <w:p w:rsidR="00032B69" w:rsidRDefault="00032B69" w:rsidP="00DA6B6F">
      <w:pPr>
        <w:jc w:val="both"/>
        <w:rPr>
          <w:bCs/>
          <w:sz w:val="24"/>
        </w:rPr>
      </w:pPr>
    </w:p>
    <w:p w:rsidR="00032B69" w:rsidRDefault="00032B69" w:rsidP="00DA6B6F">
      <w:pPr>
        <w:jc w:val="both"/>
        <w:rPr>
          <w:bCs/>
          <w:sz w:val="24"/>
        </w:rPr>
      </w:pPr>
    </w:p>
    <w:p w:rsidR="00032B69" w:rsidRDefault="000E35F5" w:rsidP="00DA6B6F">
      <w:pPr>
        <w:jc w:val="both"/>
        <w:rPr>
          <w:bCs/>
          <w:sz w:val="24"/>
        </w:rPr>
      </w:pPr>
      <w:r>
        <w:rPr>
          <w:bCs/>
          <w:sz w:val="24"/>
        </w:rPr>
        <w:t>Údaje závisia od</w:t>
      </w:r>
      <w:r w:rsidR="00032B69">
        <w:rPr>
          <w:bCs/>
          <w:sz w:val="24"/>
        </w:rPr>
        <w:t xml:space="preserve"> vlhkosti vzduchu, teploty podkladu, náterovej látky a okolia, ako aj od hrúbky náteru. </w:t>
      </w:r>
    </w:p>
    <w:p w:rsidR="00AA458B" w:rsidRDefault="00AA458B" w:rsidP="00DA6B6F">
      <w:pPr>
        <w:jc w:val="both"/>
        <w:rPr>
          <w:bCs/>
          <w:sz w:val="24"/>
        </w:rPr>
      </w:pPr>
    </w:p>
    <w:p w:rsidR="001F1091" w:rsidRPr="001F1091" w:rsidRDefault="001F1091" w:rsidP="00DA6B6F">
      <w:pPr>
        <w:jc w:val="both"/>
        <w:rPr>
          <w:bCs/>
          <w:sz w:val="24"/>
        </w:rPr>
      </w:pPr>
    </w:p>
    <w:p w:rsidR="00DA6B6F" w:rsidRPr="00F84B8C" w:rsidRDefault="00DA6B6F" w:rsidP="00DA6B6F">
      <w:pPr>
        <w:pStyle w:val="Import0"/>
        <w:jc w:val="both"/>
        <w:rPr>
          <w:rFonts w:ascii="Times New Roman" w:hAnsi="Times New Roman"/>
          <w:sz w:val="24"/>
          <w:szCs w:val="24"/>
        </w:rPr>
      </w:pPr>
      <w:r w:rsidRPr="00F84B8C">
        <w:rPr>
          <w:rFonts w:ascii="Times New Roman" w:hAnsi="Times New Roman"/>
          <w:b/>
          <w:bCs/>
          <w:sz w:val="24"/>
          <w:szCs w:val="24"/>
        </w:rPr>
        <w:t>Záručná doba:</w:t>
      </w:r>
      <w:r w:rsidRPr="00F84B8C">
        <w:rPr>
          <w:rFonts w:ascii="Times New Roman" w:hAnsi="Times New Roman"/>
          <w:sz w:val="24"/>
          <w:szCs w:val="24"/>
        </w:rPr>
        <w:tab/>
        <w:t>36 mesiacov od dátumu výroby</w:t>
      </w:r>
      <w:r>
        <w:rPr>
          <w:rFonts w:ascii="Times New Roman" w:hAnsi="Times New Roman"/>
          <w:sz w:val="24"/>
          <w:szCs w:val="24"/>
        </w:rPr>
        <w:t>.</w:t>
      </w:r>
    </w:p>
    <w:p w:rsidR="00DA6B6F" w:rsidRPr="00F84B8C" w:rsidRDefault="00DA6B6F" w:rsidP="00DA6B6F">
      <w:pPr>
        <w:pStyle w:val="Import0"/>
        <w:jc w:val="both"/>
        <w:rPr>
          <w:rFonts w:ascii="Times New Roman" w:hAnsi="Times New Roman"/>
          <w:sz w:val="24"/>
          <w:szCs w:val="24"/>
        </w:rPr>
      </w:pPr>
    </w:p>
    <w:p w:rsidR="00DA6B6F" w:rsidRPr="00F84B8C" w:rsidRDefault="00DA6B6F" w:rsidP="00DA6B6F">
      <w:pPr>
        <w:pStyle w:val="Import0"/>
        <w:jc w:val="both"/>
        <w:rPr>
          <w:rFonts w:ascii="Times New Roman" w:hAnsi="Times New Roman"/>
          <w:sz w:val="24"/>
          <w:szCs w:val="24"/>
        </w:rPr>
      </w:pPr>
      <w:r w:rsidRPr="00F84B8C">
        <w:rPr>
          <w:rFonts w:ascii="Times New Roman" w:hAnsi="Times New Roman"/>
          <w:b/>
          <w:bCs/>
          <w:sz w:val="24"/>
          <w:szCs w:val="24"/>
        </w:rPr>
        <w:t>Horľavosť:</w:t>
      </w:r>
      <w:r w:rsidRPr="00F84B8C">
        <w:rPr>
          <w:rFonts w:ascii="Times New Roman" w:hAnsi="Times New Roman"/>
          <w:b/>
          <w:bCs/>
          <w:sz w:val="24"/>
          <w:szCs w:val="24"/>
        </w:rPr>
        <w:tab/>
      </w:r>
      <w:r w:rsidRPr="00F84B8C">
        <w:rPr>
          <w:rFonts w:ascii="Times New Roman" w:hAnsi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Korozal</w:t>
      </w:r>
      <w:proofErr w:type="spellEnd"/>
      <w:r w:rsidR="00B33B50">
        <w:rPr>
          <w:rFonts w:ascii="Times New Roman" w:hAnsi="Times New Roman"/>
          <w:sz w:val="24"/>
          <w:szCs w:val="24"/>
        </w:rPr>
        <w:t xml:space="preserve"> Radiátor</w:t>
      </w:r>
      <w:r w:rsidR="002471E4">
        <w:rPr>
          <w:rFonts w:ascii="Times New Roman" w:hAnsi="Times New Roman"/>
          <w:sz w:val="24"/>
          <w:szCs w:val="24"/>
        </w:rPr>
        <w:t xml:space="preserve"> </w:t>
      </w:r>
      <w:r w:rsidRPr="00F84B8C">
        <w:rPr>
          <w:rFonts w:ascii="Times New Roman" w:hAnsi="Times New Roman"/>
          <w:sz w:val="24"/>
          <w:szCs w:val="24"/>
        </w:rPr>
        <w:t xml:space="preserve"> je horľavá kvapalina</w:t>
      </w:r>
      <w:r w:rsidR="002471E4">
        <w:rPr>
          <w:rFonts w:ascii="Times New Roman" w:hAnsi="Times New Roman"/>
          <w:sz w:val="24"/>
          <w:szCs w:val="24"/>
        </w:rPr>
        <w:t xml:space="preserve"> </w:t>
      </w:r>
      <w:r w:rsidR="001770AB">
        <w:rPr>
          <w:rFonts w:ascii="Times New Roman" w:hAnsi="Times New Roman"/>
          <w:sz w:val="24"/>
          <w:szCs w:val="24"/>
        </w:rPr>
        <w:t>I</w:t>
      </w:r>
      <w:r w:rsidR="00032B69" w:rsidRPr="00032B69">
        <w:rPr>
          <w:rFonts w:ascii="Times New Roman" w:hAnsi="Times New Roman"/>
          <w:sz w:val="24"/>
          <w:szCs w:val="24"/>
        </w:rPr>
        <w:t>II.</w:t>
      </w:r>
      <w:r w:rsidR="00032B6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71E4" w:rsidRPr="002471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84B8C">
        <w:rPr>
          <w:rFonts w:ascii="Times New Roman" w:hAnsi="Times New Roman"/>
          <w:sz w:val="24"/>
          <w:szCs w:val="24"/>
        </w:rPr>
        <w:t>triedy nebezpečnosti.</w:t>
      </w:r>
    </w:p>
    <w:p w:rsidR="00DA6B6F" w:rsidRPr="00F84B8C" w:rsidRDefault="00DA6B6F" w:rsidP="00DA6B6F">
      <w:pPr>
        <w:pStyle w:val="Import0"/>
        <w:jc w:val="both"/>
        <w:rPr>
          <w:rFonts w:ascii="Times New Roman" w:hAnsi="Times New Roman"/>
          <w:sz w:val="24"/>
          <w:szCs w:val="24"/>
        </w:rPr>
      </w:pPr>
    </w:p>
    <w:p w:rsidR="00DA6B6F" w:rsidRPr="00F84B8C" w:rsidRDefault="00DA6B6F" w:rsidP="00DA6B6F">
      <w:pPr>
        <w:pStyle w:val="Import0"/>
        <w:jc w:val="both"/>
        <w:rPr>
          <w:rFonts w:ascii="Times New Roman" w:hAnsi="Times New Roman"/>
          <w:sz w:val="24"/>
          <w:szCs w:val="24"/>
        </w:rPr>
      </w:pPr>
    </w:p>
    <w:p w:rsidR="00DA6B6F" w:rsidRPr="00407D73" w:rsidRDefault="00DA6B6F" w:rsidP="00DA6B6F">
      <w:pPr>
        <w:pStyle w:val="Import0"/>
        <w:jc w:val="both"/>
        <w:rPr>
          <w:rFonts w:ascii="Times New Roman" w:hAnsi="Times New Roman"/>
          <w:sz w:val="24"/>
          <w:szCs w:val="24"/>
        </w:rPr>
      </w:pPr>
      <w:r w:rsidRPr="00407D73">
        <w:rPr>
          <w:rFonts w:ascii="Times New Roman" w:hAnsi="Times New Roman"/>
          <w:sz w:val="24"/>
          <w:szCs w:val="24"/>
        </w:rPr>
        <w:t>Informácie, týkajúce sa BOZP, PO, Lik</w:t>
      </w:r>
      <w:r>
        <w:rPr>
          <w:rFonts w:ascii="Times New Roman" w:hAnsi="Times New Roman"/>
          <w:sz w:val="24"/>
          <w:szCs w:val="24"/>
        </w:rPr>
        <w:t xml:space="preserve">vidácie použitých obalov, H / P </w:t>
      </w:r>
      <w:r w:rsidRPr="00407D73">
        <w:rPr>
          <w:rFonts w:ascii="Times New Roman" w:hAnsi="Times New Roman"/>
          <w:sz w:val="24"/>
          <w:szCs w:val="24"/>
        </w:rPr>
        <w:t>– viet a Skladovania</w:t>
      </w:r>
    </w:p>
    <w:p w:rsidR="00DA6B6F" w:rsidRDefault="00DA6B6F" w:rsidP="00DA6B6F">
      <w:pPr>
        <w:pStyle w:val="Import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 nachádzajú v Karte bezpečnostných údajov (KBÚ).</w:t>
      </w:r>
    </w:p>
    <w:p w:rsidR="00DA6B6F" w:rsidRDefault="00DA6B6F" w:rsidP="00DA6B6F">
      <w:pPr>
        <w:pStyle w:val="Import0"/>
        <w:jc w:val="both"/>
        <w:rPr>
          <w:rFonts w:ascii="Times New Roman" w:hAnsi="Times New Roman"/>
          <w:sz w:val="24"/>
        </w:rPr>
      </w:pPr>
    </w:p>
    <w:p w:rsidR="00DA6B6F" w:rsidRDefault="00DA6B6F" w:rsidP="00DA6B6F">
      <w:pPr>
        <w:pStyle w:val="Import0"/>
        <w:jc w:val="both"/>
        <w:rPr>
          <w:rFonts w:ascii="Times New Roman" w:hAnsi="Times New Roman"/>
          <w:sz w:val="24"/>
        </w:rPr>
      </w:pPr>
    </w:p>
    <w:p w:rsidR="00DA6B6F" w:rsidRDefault="00DA6B6F" w:rsidP="00DA6B6F">
      <w:pPr>
        <w:pStyle w:val="Import0"/>
        <w:jc w:val="both"/>
        <w:rPr>
          <w:rFonts w:ascii="Times New Roman" w:hAnsi="Times New Roman"/>
          <w:sz w:val="24"/>
        </w:rPr>
      </w:pPr>
    </w:p>
    <w:p w:rsidR="00DA6B6F" w:rsidRDefault="00DA6B6F" w:rsidP="00DA6B6F">
      <w:pPr>
        <w:pStyle w:val="Import0"/>
        <w:jc w:val="both"/>
        <w:rPr>
          <w:rFonts w:ascii="Times New Roman" w:hAnsi="Times New Roman"/>
          <w:sz w:val="24"/>
        </w:rPr>
      </w:pPr>
    </w:p>
    <w:p w:rsidR="00DA6B6F" w:rsidRDefault="00DA6B6F" w:rsidP="00DA6B6F">
      <w:pPr>
        <w:pStyle w:val="Import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Výrobca: SLOVLAK Košeca, a.s., Továrenská 545, 018 64 Košeca, č.t.:042/4455151</w:t>
      </w:r>
    </w:p>
    <w:p w:rsidR="00DA6B6F" w:rsidRDefault="00DA6B6F" w:rsidP="00DA6B6F">
      <w:pPr>
        <w:pStyle w:val="Import0"/>
        <w:jc w:val="both"/>
        <w:rPr>
          <w:rFonts w:ascii="Times New Roman" w:hAnsi="Times New Roman"/>
          <w:b/>
          <w:sz w:val="24"/>
        </w:rPr>
      </w:pPr>
    </w:p>
    <w:p w:rsidR="00DA6B6F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Pr="00CB2EEE" w:rsidRDefault="00DA6B6F" w:rsidP="00DA6B6F">
      <w:pPr>
        <w:jc w:val="both"/>
      </w:pPr>
    </w:p>
    <w:p w:rsidR="00DA6B6F" w:rsidRDefault="00DA6B6F" w:rsidP="00DA6B6F">
      <w:pPr>
        <w:jc w:val="both"/>
      </w:pPr>
    </w:p>
    <w:p w:rsidR="00B33B50" w:rsidRDefault="00B33B50" w:rsidP="00DA6B6F">
      <w:pPr>
        <w:jc w:val="both"/>
      </w:pPr>
    </w:p>
    <w:p w:rsidR="00B33B50" w:rsidRDefault="00B33B50" w:rsidP="00DA6B6F">
      <w:pPr>
        <w:jc w:val="both"/>
      </w:pPr>
    </w:p>
    <w:p w:rsidR="00B33B50" w:rsidRDefault="00B33B50" w:rsidP="00DA6B6F">
      <w:pPr>
        <w:jc w:val="both"/>
      </w:pPr>
    </w:p>
    <w:p w:rsidR="00B33B50" w:rsidRDefault="00B33B50" w:rsidP="00DA6B6F">
      <w:pPr>
        <w:jc w:val="both"/>
      </w:pPr>
    </w:p>
    <w:p w:rsidR="00B33B50" w:rsidRDefault="00B33B50" w:rsidP="00DA6B6F">
      <w:pPr>
        <w:jc w:val="both"/>
      </w:pPr>
    </w:p>
    <w:p w:rsidR="00B33B50" w:rsidRDefault="00B33B50" w:rsidP="00DA6B6F">
      <w:pPr>
        <w:jc w:val="both"/>
      </w:pPr>
    </w:p>
    <w:p w:rsidR="00B33B50" w:rsidRDefault="00B33B50" w:rsidP="00DA6B6F">
      <w:pPr>
        <w:jc w:val="both"/>
      </w:pPr>
    </w:p>
    <w:p w:rsidR="00B33B50" w:rsidRDefault="00B33B50" w:rsidP="00DA6B6F">
      <w:pPr>
        <w:jc w:val="both"/>
      </w:pPr>
    </w:p>
    <w:p w:rsidR="00B33B50" w:rsidRDefault="00B33B50" w:rsidP="00DA6B6F">
      <w:pPr>
        <w:jc w:val="both"/>
      </w:pPr>
    </w:p>
    <w:p w:rsidR="00DA6B6F" w:rsidRDefault="00DA6B6F" w:rsidP="00DA6B6F">
      <w:pPr>
        <w:jc w:val="both"/>
      </w:pPr>
    </w:p>
    <w:p w:rsidR="00DA6B6F" w:rsidRDefault="00DA6B6F" w:rsidP="00DA6B6F"/>
    <w:p w:rsidR="00DA6B6F" w:rsidRDefault="00DA6B6F" w:rsidP="00DA6B6F"/>
    <w:p w:rsidR="00DA6B6F" w:rsidRPr="00CB2EEE" w:rsidRDefault="00DA6B6F" w:rsidP="00DA6B6F"/>
    <w:p w:rsidR="00DA6B6F" w:rsidRDefault="00DA6B6F" w:rsidP="00DA6B6F">
      <w:pPr>
        <w:jc w:val="both"/>
      </w:pPr>
      <w:r>
        <w:rPr>
          <w:b/>
          <w:i/>
        </w:rPr>
        <w:t>„Technické odporúčania v tomto technickom liste sú uvádzané na základe našich skúseností a najlepších vedomostí o súčasnom stave vo vede a praxi, nie sú záväzné. Užívatelia zodpovedajú za správne použitie výrobku a musia zvážiť všetky faktory a podmienky, ktoré môžu ovplyvniť konečnú kvalitu povrchovej úpravy. Výrobca si vyhradzuje právo na zmenu údajov v technických a propagačných materiáloch bez predchádzajúceho upozornenia.“</w:t>
      </w:r>
    </w:p>
    <w:sectPr w:rsidR="00DA6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8E0" w:rsidRDefault="00E578E0" w:rsidP="00DA6B6F">
      <w:r>
        <w:separator/>
      </w:r>
    </w:p>
  </w:endnote>
  <w:endnote w:type="continuationSeparator" w:id="0">
    <w:p w:rsidR="00E578E0" w:rsidRDefault="00E578E0" w:rsidP="00DA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8E0" w:rsidRDefault="00E578E0" w:rsidP="00DA6B6F">
      <w:r>
        <w:separator/>
      </w:r>
    </w:p>
  </w:footnote>
  <w:footnote w:type="continuationSeparator" w:id="0">
    <w:p w:rsidR="00E578E0" w:rsidRDefault="00E578E0" w:rsidP="00DA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91"/>
    <w:rsid w:val="00027EBB"/>
    <w:rsid w:val="00032B69"/>
    <w:rsid w:val="000E301C"/>
    <w:rsid w:val="000E35F5"/>
    <w:rsid w:val="001770AB"/>
    <w:rsid w:val="00183C91"/>
    <w:rsid w:val="001920B8"/>
    <w:rsid w:val="001960B8"/>
    <w:rsid w:val="001F1091"/>
    <w:rsid w:val="002004F7"/>
    <w:rsid w:val="00237EF4"/>
    <w:rsid w:val="0024044D"/>
    <w:rsid w:val="002471E4"/>
    <w:rsid w:val="00253DD4"/>
    <w:rsid w:val="00293DB6"/>
    <w:rsid w:val="002F4BE8"/>
    <w:rsid w:val="00313F30"/>
    <w:rsid w:val="003566E0"/>
    <w:rsid w:val="005025BC"/>
    <w:rsid w:val="0052548F"/>
    <w:rsid w:val="005A0337"/>
    <w:rsid w:val="00641B16"/>
    <w:rsid w:val="00651191"/>
    <w:rsid w:val="00651B9C"/>
    <w:rsid w:val="00653939"/>
    <w:rsid w:val="00657630"/>
    <w:rsid w:val="00692ADE"/>
    <w:rsid w:val="00696062"/>
    <w:rsid w:val="00712A32"/>
    <w:rsid w:val="00730B40"/>
    <w:rsid w:val="007531E2"/>
    <w:rsid w:val="00776BA4"/>
    <w:rsid w:val="00797EDF"/>
    <w:rsid w:val="007E0BFD"/>
    <w:rsid w:val="008324D8"/>
    <w:rsid w:val="008C54D8"/>
    <w:rsid w:val="008D0841"/>
    <w:rsid w:val="008D51B7"/>
    <w:rsid w:val="00961E91"/>
    <w:rsid w:val="00982DCB"/>
    <w:rsid w:val="00996C5E"/>
    <w:rsid w:val="009A18D9"/>
    <w:rsid w:val="009D74DD"/>
    <w:rsid w:val="009E7D34"/>
    <w:rsid w:val="00A5485F"/>
    <w:rsid w:val="00A572B5"/>
    <w:rsid w:val="00A8712D"/>
    <w:rsid w:val="00AA0EA7"/>
    <w:rsid w:val="00AA458B"/>
    <w:rsid w:val="00AC031B"/>
    <w:rsid w:val="00B242CE"/>
    <w:rsid w:val="00B33B50"/>
    <w:rsid w:val="00B5094B"/>
    <w:rsid w:val="00B62344"/>
    <w:rsid w:val="00B951AE"/>
    <w:rsid w:val="00BA1873"/>
    <w:rsid w:val="00C02DF8"/>
    <w:rsid w:val="00C12E59"/>
    <w:rsid w:val="00C37BDB"/>
    <w:rsid w:val="00C7003D"/>
    <w:rsid w:val="00C916DA"/>
    <w:rsid w:val="00CE0407"/>
    <w:rsid w:val="00CF2CE1"/>
    <w:rsid w:val="00D309CC"/>
    <w:rsid w:val="00D4260D"/>
    <w:rsid w:val="00D8454D"/>
    <w:rsid w:val="00DA6B6F"/>
    <w:rsid w:val="00DB17BC"/>
    <w:rsid w:val="00E578E0"/>
    <w:rsid w:val="00F81558"/>
    <w:rsid w:val="00FB206B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1191"/>
    <w:pPr>
      <w:keepNext/>
      <w:ind w:left="1701" w:right="1577" w:hanging="1701"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1191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6B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6B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6B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6B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Import0">
    <w:name w:val="Import 0"/>
    <w:basedOn w:val="Normlny"/>
    <w:rsid w:val="00DA6B6F"/>
    <w:pPr>
      <w:widowControl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51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51191"/>
    <w:pPr>
      <w:keepNext/>
      <w:ind w:left="1701" w:right="1577" w:hanging="1701"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51191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A6B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6B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6B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6B6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Import0">
    <w:name w:val="Import 0"/>
    <w:basedOn w:val="Normlny"/>
    <w:rsid w:val="00DA6B6F"/>
    <w:pPr>
      <w:widowControl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3425F-DCFF-4A33-9D47-390ACE41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Ondlevcová</dc:creator>
  <cp:lastModifiedBy>Adriana Belava</cp:lastModifiedBy>
  <cp:revision>47</cp:revision>
  <dcterms:created xsi:type="dcterms:W3CDTF">2016-02-04T09:19:00Z</dcterms:created>
  <dcterms:modified xsi:type="dcterms:W3CDTF">2019-10-09T09:15:00Z</dcterms:modified>
</cp:coreProperties>
</file>